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88" w:lineRule="auto"/>
        <w:jc w:val="center"/>
      </w:pPr>
      <w:r>
        <w:rPr>
          <w:b/>
          <w:color w:val="8E1330"/>
        </w:rPr>
        <w:t xml:space="preserve">BẢN MẪU – dữ liệu giả</w:t>
      </w:r>
    </w:p>
    <w:p>
      <w:pPr>
        <w:spacing w:before="0" w:after="0" w:line="288" w:lineRule="auto"/>
        <w:jc w:val="center"/>
      </w:pPr>
      <w:r>
        <w:rPr>
          <w:b/>
        </w:rPr>
        <w:t xml:space="preserve">CỘNG HOÀ XÃ HỘI CHỦ NGHĨA VIỆT NAM</w:t>
      </w:r>
    </w:p>
    <w:p>
      <w:pPr>
        <w:spacing w:before="0" w:after="0" w:line="288" w:lineRule="auto"/>
        <w:jc w:val="center"/>
      </w:pPr>
      <w:r>
        <w:rPr>
          <w:b/>
        </w:rPr>
        <w:t xml:space="preserve">Độc lập – Tự do – Hạnh phúc</w:t>
      </w:r>
    </w:p>
    <w:p>
      <w:pPr>
        <w:spacing w:before="0" w:after="360" w:line="288" w:lineRule="auto"/>
        <w:jc w:val="center"/>
      </w:pPr>
      <w:r>
        <w:rPr/>
        <w:t xml:space="preserve">———————</w:t>
      </w:r>
    </w:p>
    <w:p>
      <w:pPr>
        <w:keepNext/>
        <w:spacing w:before="0" w:after="160" w:line="288" w:lineRule="auto"/>
        <w:jc w:val="center"/>
      </w:pPr>
      <w:r>
        <w:rPr>
          <w:b/>
          <w:sz w:val="28"/>
          <w:szCs w:val="28"/>
        </w:rPr>
        <w:t xml:space="preserve">ĐƠN YÊU CẦU CÔNG NHẬN SÁNG KIẾN</w:t>
      </w:r>
    </w:p>
    <w:p>
      <w:pPr>
        <w:spacing w:before="0" w:after="240" w:line="288" w:lineRule="auto"/>
        <w:jc w:val="center"/>
      </w:pPr>
      <w:r>
        <w:rPr/>
        <w:t xml:space="preserve">Kính gửi: </w:t>
      </w:r>
      <w:r>
        <w:rPr>
          <w:b/>
        </w:rPr>
        <w:t xml:space="preserve">Hội đồng sáng kiến cấp cơ sở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Tôi (chúng tôi) ghi tên dưới đây:</w:t>
      </w:r>
    </w:p>
    <w:tbl>
      <w:tblPr>
        <w:tblW w:w="9356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100" w:type="dxa"/>
          <w:right w:w="100" w:type="dxa"/>
        </w:tblCellMar>
      </w:tblPr>
      <w:tblGrid>
        <w:gridCol w:w="446"/>
        <w:gridCol w:w="1782"/>
        <w:gridCol w:w="1337"/>
        <w:gridCol w:w="1782"/>
        <w:gridCol w:w="1158"/>
        <w:gridCol w:w="1426"/>
        <w:gridCol w:w="1426"/>
      </w:tblGrid>
      <w:tr>
        <w:trPr>
          <w:tblHeader/>
          <w:cantSplit/>
        </w:trPr>
        <w:tc>
          <w:tcPr>
            <w:tcW w:w="446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TT</w:t>
            </w:r>
          </w:p>
        </w:tc>
        <w:tc>
          <w:tcPr>
            <w:tcW w:w="1782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Họ và tên</w:t>
            </w:r>
          </w:p>
        </w:tc>
        <w:tc>
          <w:tcPr>
            <w:tcW w:w="1337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Ngày tháng năm sinh</w:t>
            </w:r>
          </w:p>
        </w:tc>
        <w:tc>
          <w:tcPr>
            <w:tcW w:w="1782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Nơi công tác</w:t>
            </w:r>
          </w:p>
        </w:tc>
        <w:tc>
          <w:tcPr>
            <w:tcW w:w="115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Chức danh</w:t>
            </w:r>
          </w:p>
        </w:tc>
        <w:tc>
          <w:tcPr>
            <w:tcW w:w="1426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Trình độ chuyên môn</w:t>
            </w:r>
          </w:p>
        </w:tc>
        <w:tc>
          <w:tcPr>
            <w:tcW w:w="1426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Tỷ lệ (%) đóng góp vào việc tạo ra sáng kiến</w:t>
            </w:r>
          </w:p>
        </w:tc>
      </w:tr>
      <w:tr>
        <w:trPr>
          <w:cantSplit/>
        </w:trPr>
        <w:tc>
          <w:tcPr>
            <w:tcW w:w="44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8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Nguyễn Thị Mẫu</w:t>
            </w:r>
          </w:p>
        </w:tc>
        <w:tc>
          <w:tcPr>
            <w:tcW w:w="133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01/01/1990</w:t>
            </w:r>
          </w:p>
        </w:tc>
        <w:tc>
          <w:tcPr>
            <w:tcW w:w="178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Trường Tiểu học Mẫu</w:t>
            </w:r>
          </w:p>
        </w:tc>
        <w:tc>
          <w:tcPr>
            <w:tcW w:w="115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Giáo viên</w:t>
            </w:r>
          </w:p>
        </w:tc>
        <w:tc>
          <w:tcPr>
            <w:tcW w:w="142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Cử nhân Giáo dục Tiểu học</w:t>
            </w:r>
          </w:p>
        </w:tc>
        <w:tc>
          <w:tcPr>
            <w:tcW w:w="142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100%</w:t>
            </w:r>
          </w:p>
        </w:tc>
      </w:tr>
      <w:tr>
        <w:trPr>
          <w:cantSplit/>
        </w:trPr>
        <w:tc>
          <w:tcPr>
            <w:tcW w:w="44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8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33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78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15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42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42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spacing w:before="0" w:after="120" w:line="288" w:lineRule="auto"/>
        <w:ind w:left="0" w:firstLine="567"/>
        <w:jc w:val="both"/>
      </w:pPr>
      <w:r>
        <w:rPr/>
        <w:t xml:space="preserve">Là tác giả (nhóm tác giả) đề nghị xét công nhận sáng kiến: </w:t>
      </w:r>
      <w:r>
        <w:rPr>
          <w:b/>
        </w:rPr>
        <w:t xml:space="preserve">Một số biện pháp giúp học sinh lớp 4 giải toán có lời văn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– Chủ đầu tư tạo ra sáng kiến: Trường Tiểu học Mẫu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– Lĩnh vực áp dụng sáng kiến: Tiểu học, Toán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– Ngày sáng kiến được áp dụng lần đầu hoặc áp dụng thử: 05/09/2026</w:t>
      </w:r>
    </w:p>
    <w:p>
      <w:pPr>
        <w:spacing w:before="0" w:after="40" w:line="288" w:lineRule="auto"/>
        <w:ind w:left="0" w:firstLine="567"/>
        <w:jc w:val="both"/>
      </w:pPr>
      <w:r>
        <w:rPr/>
        <w:t xml:space="preserve">– Mô tả bản chất của sáng kiến:</w:t>
      </w: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4"/>
          <w:szCs w:val="24"/>
        </w:rPr>
        <w:t xml:space="preserve">Gợi ý: Tóm tắt nội dung giải pháp, các bước thực hiện, điểm mới so với cách làm trước đây; có thể dẫn chiếu báo cáo kèm theo.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………………………………………………………………………………………………………………</w:t>
      </w:r>
    </w:p>
    <w:p>
      <w:pPr>
        <w:spacing w:before="0" w:after="40" w:line="288" w:lineRule="auto"/>
        <w:ind w:left="0" w:firstLine="567"/>
        <w:jc w:val="both"/>
      </w:pPr>
      <w:r>
        <w:rPr/>
        <w:t xml:space="preserve">– Những thông tin cần được bảo mật (nếu có):</w:t>
      </w: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4"/>
          <w:szCs w:val="24"/>
        </w:rPr>
        <w:t xml:space="preserve">Gợi ý: Thường ghi "Không".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………………………………………………………………………………………………………………</w:t>
      </w:r>
    </w:p>
    <w:p>
      <w:pPr>
        <w:spacing w:before="0" w:after="40" w:line="288" w:lineRule="auto"/>
        <w:ind w:left="0" w:firstLine="567"/>
        <w:jc w:val="both"/>
      </w:pPr>
      <w:r>
        <w:rPr/>
        <w:t xml:space="preserve">– Các điều kiện cần thiết để áp dụng sáng kiến:</w:t>
      </w: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4"/>
          <w:szCs w:val="24"/>
        </w:rPr>
        <w:t xml:space="preserve">Gợi ý: Thiết bị, tài liệu, thời gian, đối tượng áp dụng.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………………………………………………………………………………………………………………</w:t>
      </w:r>
    </w:p>
    <w:p>
      <w:pPr>
        <w:spacing w:before="0" w:after="40" w:line="288" w:lineRule="auto"/>
        <w:ind w:left="0" w:firstLine="567"/>
        <w:jc w:val="both"/>
      </w:pPr>
      <w:r>
        <w:rPr/>
        <w:t xml:space="preserve">– Đánh giá lợi ích thu được hoặc dự kiến có thể thu được do áp dụng sáng kiến theo ý kiến của tác giả:</w:t>
      </w: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4"/>
          <w:szCs w:val="24"/>
        </w:rPr>
        <w:t xml:space="preserve">Gợi ý: Nêu số liệu trước–sau, lợi ích về chất lượng, thời gian, chi phí.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………………………………………………………………………………………………………………</w:t>
      </w:r>
    </w:p>
    <w:p>
      <w:pPr>
        <w:spacing w:before="0" w:after="40" w:line="288" w:lineRule="auto"/>
        <w:ind w:left="0" w:firstLine="567"/>
        <w:jc w:val="both"/>
      </w:pPr>
      <w:r>
        <w:rPr/>
        <w:t xml:space="preserve">– Đánh giá lợi ích thu được hoặc dự kiến có thể thu được do áp dụng sáng kiến theo ý kiến của tổ chức, cá nhân đã tham gia áp dụng sáng kiến lần đầu, kể cả áp dụng thử (nếu có):</w:t>
      </w: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4"/>
          <w:szCs w:val="24"/>
        </w:rPr>
        <w:t xml:space="preserve">Gợi ý: Ý kiến của tổ chuyên môn, đồng nghiệp đã áp dụng.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………………………………………………………………………………………………………………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– Danh sách những người đã tham gia áp dụng thử hoặc áp dụng sáng kiến lần đầu (nếu có):</w:t>
      </w:r>
    </w:p>
    <w:tbl>
      <w:tblPr>
        <w:tblW w:w="9356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100" w:type="dxa"/>
          <w:right w:w="100" w:type="dxa"/>
        </w:tblCellMar>
      </w:tblPr>
      <w:tblGrid>
        <w:gridCol w:w="437"/>
        <w:gridCol w:w="1749"/>
        <w:gridCol w:w="1312"/>
        <w:gridCol w:w="1749"/>
        <w:gridCol w:w="1137"/>
        <w:gridCol w:w="1399"/>
        <w:gridCol w:w="1574"/>
      </w:tblGrid>
      <w:tr>
        <w:trPr>
          <w:tblHeader/>
          <w:cantSplit/>
        </w:trPr>
        <w:tc>
          <w:tcPr>
            <w:tcW w:w="437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TT</w:t>
            </w:r>
          </w:p>
        </w:tc>
        <w:tc>
          <w:tcPr>
            <w:tcW w:w="174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Họ và tên</w:t>
            </w:r>
          </w:p>
        </w:tc>
        <w:tc>
          <w:tcPr>
            <w:tcW w:w="1312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Ngày tháng năm sinh</w:t>
            </w:r>
          </w:p>
        </w:tc>
        <w:tc>
          <w:tcPr>
            <w:tcW w:w="174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Nơi công tác</w:t>
            </w:r>
          </w:p>
        </w:tc>
        <w:tc>
          <w:tcPr>
            <w:tcW w:w="1137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Chức danh</w:t>
            </w:r>
          </w:p>
        </w:tc>
        <w:tc>
          <w:tcPr>
            <w:tcW w:w="139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Trình độ chuyên môn</w:t>
            </w:r>
          </w:p>
        </w:tc>
        <w:tc>
          <w:tcPr>
            <w:tcW w:w="1574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Nội dung công việc hỗ trợ</w:t>
            </w:r>
          </w:p>
        </w:tc>
      </w:tr>
      <w:tr>
        <w:trPr>
          <w:cantSplit/>
        </w:trPr>
        <w:tc>
          <w:tcPr>
            <w:tcW w:w="43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3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74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13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39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57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43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3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74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13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39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57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spacing w:before="0" w:after="120" w:line="288" w:lineRule="auto"/>
        <w:ind w:left="0" w:firstLine="567"/>
        <w:jc w:val="both"/>
      </w:pPr>
      <w:r>
        <w:rPr/>
        <w:t xml:space="preserve">Tôi (chúng tôi) xin cam đoan mọi thông tin nêu trong đơn là trung thực, đúng sự thật và hoàn toàn chịu trách nhiệm trước pháp luật.</w:t>
      </w:r>
    </w:p>
    <w:p>
      <w:pPr>
        <w:spacing w:before="120" w:after="0" w:line="288" w:lineRule="auto"/>
        <w:jc w:val="right"/>
      </w:pPr>
      <w:r>
        <w:rPr>
          <w:i/>
        </w:rPr>
        <w:t xml:space="preserve">Hà Nội, ngày …… tháng …… năm 2026</w:t>
      </w:r>
    </w:p>
    <w:p>
      <w:pPr>
        <w:spacing w:before="0" w:after="0" w:line="288" w:lineRule="auto"/>
        <w:jc w:val="right"/>
      </w:pPr>
      <w:r>
        <w:rPr>
          <w:b/>
        </w:rPr>
        <w:t xml:space="preserve">Người nộp đơn</w:t>
      </w:r>
    </w:p>
    <w:p>
      <w:pPr>
        <w:spacing w:before="0" w:after="1000" w:line="288" w:lineRule="auto"/>
        <w:jc w:val="right"/>
      </w:pPr>
      <w:r>
        <w:rPr>
          <w:i/>
        </w:rPr>
        <w:t xml:space="preserve">(Ký và ghi rõ họ tên)</w:t>
      </w:r>
    </w:p>
    <w:p>
      <w:pPr>
        <w:spacing w:before="0" w:after="120" w:line="288" w:lineRule="auto"/>
        <w:jc w:val="right"/>
      </w:pPr>
      <w:r>
        <w:rPr>
          <w:b/>
        </w:rPr>
        <w:t xml:space="preserve">Nguyễn Thị Mẫu</w:t>
      </w:r>
    </w:p>
    <w:p>
      <w:r>
        <w:br w:type="page"/>
      </w:r>
    </w:p>
    <w:p>
      <w:pPr>
        <w:keepNext/>
        <w:spacing w:before="200" w:after="120" w:line="288" w:lineRule="auto"/>
        <w:jc w:val="left"/>
      </w:pPr>
      <w:r>
        <w:rPr>
          <w:b/>
          <w:color w:val="8E1330"/>
          <w:sz w:val="30"/>
          <w:szCs w:val="30"/>
        </w:rPr>
        <w:t xml:space="preserve">Hướng dẫn kèm theo (xoá trang này trước khi in)</w:t>
      </w: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4"/>
          <w:szCs w:val="24"/>
        </w:rPr>
        <w:t xml:space="preserve">Đơn trên có đủ các nội dung bắt buộc tại khoản 3 Điều 5 Điều lệ Sáng kiến (ban hành kèm Nghị định 13/2012/NĐ-CP); mẫu gốc ở Phụ lục I Thông tư 18/2013/TT-BKHCN. Nhiều tỉnh, Sở GD&amp;ĐT phát mẫu riêng: nếu đơn vị bạn có mẫu khác, dùng mẫu của đơn vị.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Đơn nộp kèm báo cáo mô tả sáng kiến và các minh chứng (số liệu, sản phẩm, xác nhận áp dụng).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Tỷ lệ đóng góp của các đồng tác giả cộng lại bằng 100%.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Thời hiệu yêu cầu công nhận là 01 năm kể từ ngày áp dụng lần đầu (khoản 2 Điều 5 Điều lệ Sáng kiến). Mỗi đơn chỉ cho một giải pháp.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Cơ sở xem xét đơn trong 01 tháng và xét công nhận trong 03 tháng kể từ ngày chấp nhận đơn (Điều 6, Điều 7 Điều lệ Sáng kiến).</w:t>
      </w:r>
    </w:p>
    <w:p>
      <w:pPr>
        <w:spacing w:before="240" w:after="120" w:line="288" w:lineRule="auto"/>
        <w:jc w:val="center"/>
      </w:pPr>
      <w:r>
        <w:rPr>
          <w:color w:val="6B625C"/>
          <w:sz w:val="18"/>
          <w:szCs w:val="18"/>
        </w:rPr>
        <w:t xml:space="preserve">Tạo bởi Sáng Kiến · sangkien.hoagao.store · support@hoagao.store</w:t>
      </w:r>
    </w:p>
    <w:sectPr>
      <w:footerReference w:type="default" r:id="rId2"/>
      <w:pgSz w:w="11906" w:h="16838"/>
      <w:pgMar w:top="1134" w:right="851" w:bottom="1134" w:left="1701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5DCD3"/>
      </w:pBdr>
      <w:jc w:val="center"/>
    </w:pPr>
    <w:r>
      <w:rPr>
        <w:color w:val="6B625C"/>
        <w:sz w:val="16"/>
        <w:szCs w:val="16"/>
      </w:rPr>
      <w:t xml:space="preserve">Tạo bởi Sáng Kiến · sangkien.hoagao.store · support@hoagao.store · BẢN MẪU – dữ liệu giả · 01/11/2026 · Trang </w:t>
    </w:r>
    <w:r>
      <w:rPr>
        <w:sz w:val="16"/>
        <w:color w:val="6B625C"/>
      </w:rPr>
      <w:fldChar w:fldCharType="begin"/>
    </w:r>
    <w:r>
      <w:rPr>
        <w:sz w:val="16"/>
        <w:color w:val="6B625C"/>
      </w:rPr>
      <w:instrText xml:space="preserve"> PAGE </w:instrText>
    </w:r>
    <w:r>
      <w:rPr>
        <w:sz w:val="16"/>
        <w:color w:val="6B625C"/>
      </w:rPr>
      <w:fldChar w:fldCharType="separate"/>
    </w:r>
    <w:r>
      <w:rPr>
        <w:sz w:val="16"/>
        <w:color w:val="6B625C"/>
      </w:rPr>
      <w:t>1</w:t>
    </w:r>
    <w:r>
      <w:rPr>
        <w:sz w:val="16"/>
        <w:color w:val="6B625C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12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Đơn yêu cầu công nhận sáng kiến</dc:title>
  <dc:creator>Hoa Gạo</dc:creator>
  <dcterms:created xsi:type="dcterms:W3CDTF">2026-11-01T02:00:00Z</dcterms:created>
</cp:coreProperties>
</file>